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7221A2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19B07" wp14:editId="22752C9E">
                <wp:simplePos x="0" y="0"/>
                <wp:positionH relativeFrom="column">
                  <wp:posOffset>-371475</wp:posOffset>
                </wp:positionH>
                <wp:positionV relativeFrom="paragraph">
                  <wp:posOffset>-476885</wp:posOffset>
                </wp:positionV>
                <wp:extent cx="6479540" cy="6762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D1E" w:rsidRDefault="00323464" w:rsidP="002E3D1E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E3D1E" w:rsidRPr="002E3D1E" w:rsidRDefault="002E3D1E" w:rsidP="002E3D1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الثامن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25pt;margin-top:-37.55pt;width:510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" filled="f" stroked="f" strokeweight="2pt">
                <v:textbox>
                  <w:txbxContent>
                    <w:p w:rsidR="002E3D1E" w:rsidRDefault="00323464" w:rsidP="002E3D1E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E3D1E" w:rsidRPr="002E3D1E" w:rsidRDefault="002E3D1E" w:rsidP="002E3D1E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الثامن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C21D" wp14:editId="4E33CB78">
                <wp:simplePos x="0" y="0"/>
                <wp:positionH relativeFrom="column">
                  <wp:posOffset>-523875</wp:posOffset>
                </wp:positionH>
                <wp:positionV relativeFrom="paragraph">
                  <wp:posOffset>-600075</wp:posOffset>
                </wp:positionV>
                <wp:extent cx="6695440" cy="800100"/>
                <wp:effectExtent l="19050" t="19050" r="10160" b="19050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800100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25pt;margin-top:-47.25pt;width:52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9010D9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</w:t>
      </w:r>
      <w:r w:rsidR="009010D9">
        <w:rPr>
          <w:rFonts w:ascii="Tahoma" w:hAnsi="Tahoma" w:cs="Tahoma"/>
          <w:b/>
          <w:bCs/>
        </w:rPr>
        <w:t xml:space="preserve"> 14-5/18-5/2017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177F53" w:rsidRDefault="00323464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اليوم </w:t>
            </w:r>
            <w:r w:rsidR="001379DA"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والتاريخ</w:t>
            </w:r>
          </w:p>
        </w:tc>
        <w:tc>
          <w:tcPr>
            <w:tcW w:w="3060" w:type="dxa"/>
            <w:vAlign w:val="center"/>
          </w:tcPr>
          <w:p w:rsidR="00323464" w:rsidRPr="00177F53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177F53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177F53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177F53" w:rsidRDefault="000B39C9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  <w:t>الأحد</w:t>
            </w:r>
          </w:p>
          <w:p w:rsidR="000B39C9" w:rsidRPr="00177F53" w:rsidRDefault="000B39C9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3060" w:type="dxa"/>
          </w:tcPr>
          <w:p w:rsidR="00323464" w:rsidRPr="00177F53" w:rsidRDefault="009010D9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قواعد كتابة الأعداد 11-19</w:t>
            </w:r>
          </w:p>
        </w:tc>
        <w:tc>
          <w:tcPr>
            <w:tcW w:w="2790" w:type="dxa"/>
          </w:tcPr>
          <w:p w:rsidR="00F641C5" w:rsidRDefault="009010D9" w:rsidP="00F641C5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val="en-NZ" w:bidi="ar-JO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val="en-NZ" w:bidi="ar-JO"/>
              </w:rPr>
              <w:t xml:space="preserve">التعرف على قاعدة كتابة الأعداد </w:t>
            </w:r>
          </w:p>
          <w:p w:rsidR="009010D9" w:rsidRPr="00177F53" w:rsidRDefault="009010D9" w:rsidP="009010D9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val="en-NZ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كتابة أمثلة على السبورة توضح القاعدة</w:t>
            </w:r>
          </w:p>
        </w:tc>
        <w:tc>
          <w:tcPr>
            <w:tcW w:w="3512" w:type="dxa"/>
          </w:tcPr>
          <w:p w:rsidR="00946FB9" w:rsidRDefault="00946FB9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 w:bidi="ar-JO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متابعة الواجبات الموجودة على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 w:bidi="ar-JO"/>
              </w:rPr>
              <w:t xml:space="preserve"> Google class </w:t>
            </w:r>
          </w:p>
          <w:p w:rsidR="00A52F48" w:rsidRPr="00177F53" w:rsidRDefault="00946FB9" w:rsidP="00946FB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AA3BF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الدرس </w:t>
            </w:r>
          </w:p>
        </w:tc>
      </w:tr>
      <w:tr w:rsidR="009010D9" w:rsidRPr="00323464" w:rsidTr="00323464">
        <w:trPr>
          <w:trHeight w:val="521"/>
        </w:trPr>
        <w:tc>
          <w:tcPr>
            <w:tcW w:w="1140" w:type="dxa"/>
          </w:tcPr>
          <w:p w:rsidR="009010D9" w:rsidRPr="00177F53" w:rsidRDefault="009010D9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الإثنين</w:t>
            </w:r>
          </w:p>
        </w:tc>
        <w:tc>
          <w:tcPr>
            <w:tcW w:w="3060" w:type="dxa"/>
          </w:tcPr>
          <w:p w:rsidR="009010D9" w:rsidRPr="00177F53" w:rsidRDefault="009010D9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دعوة الى النجاح </w:t>
            </w:r>
          </w:p>
        </w:tc>
        <w:tc>
          <w:tcPr>
            <w:tcW w:w="2790" w:type="dxa"/>
          </w:tcPr>
          <w:p w:rsidR="009010D9" w:rsidRPr="00177F53" w:rsidRDefault="009010D9" w:rsidP="00950C8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الدرس ، شرح المعلم </w:t>
            </w:r>
          </w:p>
        </w:tc>
        <w:tc>
          <w:tcPr>
            <w:tcW w:w="3512" w:type="dxa"/>
          </w:tcPr>
          <w:p w:rsidR="009010D9" w:rsidRPr="00177F53" w:rsidRDefault="009010D9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الدرس </w:t>
            </w:r>
          </w:p>
        </w:tc>
      </w:tr>
      <w:tr w:rsidR="009010D9" w:rsidRPr="00323464" w:rsidTr="00323464">
        <w:trPr>
          <w:trHeight w:val="539"/>
        </w:trPr>
        <w:tc>
          <w:tcPr>
            <w:tcW w:w="1140" w:type="dxa"/>
          </w:tcPr>
          <w:p w:rsidR="009010D9" w:rsidRPr="00177F53" w:rsidRDefault="009010D9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3060" w:type="dxa"/>
          </w:tcPr>
          <w:p w:rsidR="009010D9" w:rsidRPr="00177F53" w:rsidRDefault="009010D9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الدرس : دعوة إلى النجاح </w:t>
            </w:r>
          </w:p>
        </w:tc>
        <w:tc>
          <w:tcPr>
            <w:tcW w:w="2790" w:type="dxa"/>
          </w:tcPr>
          <w:p w:rsidR="009010D9" w:rsidRPr="00177F53" w:rsidRDefault="009010D9" w:rsidP="00950C8D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eastAsia="en-GB" w:bidi="ar-JO"/>
              </w:rPr>
              <w:t xml:space="preserve">التعرف على الأفكار الرئيسة والفرعية </w:t>
            </w:r>
          </w:p>
        </w:tc>
        <w:tc>
          <w:tcPr>
            <w:tcW w:w="3512" w:type="dxa"/>
          </w:tcPr>
          <w:p w:rsidR="009010D9" w:rsidRPr="00177F53" w:rsidRDefault="009010D9" w:rsidP="00F641C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الإجابة على أسئلة الدرس طبق وتدرب ص 147-149</w:t>
            </w:r>
          </w:p>
        </w:tc>
      </w:tr>
      <w:tr w:rsidR="009010D9" w:rsidRPr="00323464" w:rsidTr="00323464">
        <w:trPr>
          <w:trHeight w:val="512"/>
        </w:trPr>
        <w:tc>
          <w:tcPr>
            <w:tcW w:w="1140" w:type="dxa"/>
          </w:tcPr>
          <w:p w:rsidR="009010D9" w:rsidRPr="00177F53" w:rsidRDefault="009010D9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3060" w:type="dxa"/>
          </w:tcPr>
          <w:p w:rsidR="009010D9" w:rsidRPr="00177F53" w:rsidRDefault="009010D9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الأسماء المبنية والأسماء المعربة </w:t>
            </w:r>
          </w:p>
        </w:tc>
        <w:tc>
          <w:tcPr>
            <w:tcW w:w="2790" w:type="dxa"/>
          </w:tcPr>
          <w:p w:rsidR="009010D9" w:rsidRPr="00177F53" w:rsidRDefault="009010D9" w:rsidP="00F0083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كتابة أمثلة تحتوي الأسماء المبنية وأخرى الأسماء المعربة </w:t>
            </w:r>
          </w:p>
        </w:tc>
        <w:tc>
          <w:tcPr>
            <w:tcW w:w="3512" w:type="dxa"/>
          </w:tcPr>
          <w:p w:rsidR="009010D9" w:rsidRPr="00177F53" w:rsidRDefault="009010D9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الدرس </w:t>
            </w:r>
          </w:p>
        </w:tc>
      </w:tr>
      <w:tr w:rsidR="009010D9" w:rsidRPr="00323464" w:rsidTr="00F00833">
        <w:trPr>
          <w:trHeight w:val="818"/>
        </w:trPr>
        <w:tc>
          <w:tcPr>
            <w:tcW w:w="1140" w:type="dxa"/>
            <w:tcBorders>
              <w:bottom w:val="single" w:sz="4" w:space="0" w:color="auto"/>
            </w:tcBorders>
          </w:tcPr>
          <w:p w:rsidR="009010D9" w:rsidRPr="00177F53" w:rsidRDefault="009010D9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010D9" w:rsidRPr="00177F53" w:rsidRDefault="009010D9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قصة خارجية : تاجر البندقية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010D9" w:rsidRPr="00177F53" w:rsidRDefault="009010D9" w:rsidP="004B6E28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eastAsia="en-GB" w:bidi="ar-JO"/>
              </w:rPr>
              <w:t xml:space="preserve">قراءة القصة والتعرف على الأفكار الرئيسة في القصة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9010D9" w:rsidRPr="00177F53" w:rsidRDefault="009010D9" w:rsidP="0010097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الإجابة على الأسئلة </w:t>
            </w:r>
          </w:p>
        </w:tc>
      </w:tr>
      <w:tr w:rsidR="009010D9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9010D9" w:rsidRPr="00177F53" w:rsidRDefault="009010D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التربية الإسلامية</w:t>
            </w:r>
          </w:p>
        </w:tc>
      </w:tr>
      <w:tr w:rsidR="009010D9" w:rsidRPr="00323464" w:rsidTr="00323464">
        <w:tc>
          <w:tcPr>
            <w:tcW w:w="1140" w:type="dxa"/>
            <w:vAlign w:val="center"/>
          </w:tcPr>
          <w:p w:rsidR="009010D9" w:rsidRPr="00177F53" w:rsidRDefault="009010D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9010D9" w:rsidRPr="00177F53" w:rsidRDefault="009010D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9010D9" w:rsidRPr="00177F53" w:rsidRDefault="009010D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9010D9" w:rsidRPr="00177F53" w:rsidRDefault="009010D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الواجبات </w:t>
            </w:r>
          </w:p>
        </w:tc>
      </w:tr>
      <w:tr w:rsidR="009010D9" w:rsidRPr="00323464" w:rsidTr="00323464">
        <w:trPr>
          <w:trHeight w:val="512"/>
        </w:trPr>
        <w:tc>
          <w:tcPr>
            <w:tcW w:w="1140" w:type="dxa"/>
          </w:tcPr>
          <w:p w:rsidR="009010D9" w:rsidRPr="00177F53" w:rsidRDefault="009010D9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  <w:t xml:space="preserve">الاثنين </w:t>
            </w:r>
          </w:p>
        </w:tc>
        <w:tc>
          <w:tcPr>
            <w:tcW w:w="3060" w:type="dxa"/>
          </w:tcPr>
          <w:p w:rsidR="009010D9" w:rsidRPr="00177F53" w:rsidRDefault="009010D9" w:rsidP="00165A9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الإخلاص </w:t>
            </w:r>
          </w:p>
        </w:tc>
        <w:tc>
          <w:tcPr>
            <w:tcW w:w="2790" w:type="dxa"/>
          </w:tcPr>
          <w:p w:rsidR="009010D9" w:rsidRPr="00177F53" w:rsidRDefault="009010D9" w:rsidP="00F507A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ومشاركة الطلاب</w:t>
            </w:r>
          </w:p>
        </w:tc>
        <w:tc>
          <w:tcPr>
            <w:tcW w:w="3512" w:type="dxa"/>
          </w:tcPr>
          <w:p w:rsidR="009010D9" w:rsidRPr="00177F53" w:rsidRDefault="009010D9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 درس فتح مكة</w:t>
            </w:r>
          </w:p>
        </w:tc>
      </w:tr>
      <w:tr w:rsidR="009010D9" w:rsidRPr="00323464" w:rsidTr="00323464">
        <w:trPr>
          <w:trHeight w:val="530"/>
        </w:trPr>
        <w:tc>
          <w:tcPr>
            <w:tcW w:w="1140" w:type="dxa"/>
          </w:tcPr>
          <w:p w:rsidR="009010D9" w:rsidRPr="00177F53" w:rsidRDefault="009010D9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الثلاثاء </w:t>
            </w:r>
          </w:p>
        </w:tc>
        <w:tc>
          <w:tcPr>
            <w:tcW w:w="3060" w:type="dxa"/>
          </w:tcPr>
          <w:p w:rsidR="009010D9" w:rsidRPr="00177F53" w:rsidRDefault="009010D9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الدرس : الإخلاص </w:t>
            </w:r>
          </w:p>
        </w:tc>
        <w:tc>
          <w:tcPr>
            <w:tcW w:w="2790" w:type="dxa"/>
          </w:tcPr>
          <w:p w:rsidR="009010D9" w:rsidRDefault="009010D9" w:rsidP="00F507AC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eastAsia="en-GB" w:bidi="ar-JO"/>
              </w:rPr>
              <w:t xml:space="preserve">التعرف على فضل الإخلاص </w:t>
            </w:r>
          </w:p>
          <w:p w:rsidR="009010D9" w:rsidRPr="00177F53" w:rsidRDefault="009010D9" w:rsidP="009010D9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eastAsia="en-GB" w:bidi="ar-JO"/>
              </w:rPr>
              <w:t xml:space="preserve">فوئده وثمراته </w:t>
            </w:r>
          </w:p>
        </w:tc>
        <w:tc>
          <w:tcPr>
            <w:tcW w:w="3512" w:type="dxa"/>
          </w:tcPr>
          <w:p w:rsidR="009010D9" w:rsidRPr="00177F53" w:rsidRDefault="009010D9" w:rsidP="003669C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خلاصتي العلمية ص 89</w:t>
            </w:r>
          </w:p>
        </w:tc>
      </w:tr>
      <w:tr w:rsidR="009010D9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9010D9" w:rsidRPr="00177F53" w:rsidRDefault="009010D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تاريخ قطر</w:t>
            </w:r>
          </w:p>
        </w:tc>
      </w:tr>
      <w:tr w:rsidR="009010D9" w:rsidRPr="00323464" w:rsidTr="00323464">
        <w:tc>
          <w:tcPr>
            <w:tcW w:w="1140" w:type="dxa"/>
            <w:vAlign w:val="center"/>
          </w:tcPr>
          <w:p w:rsidR="009010D9" w:rsidRPr="00177F53" w:rsidRDefault="009010D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9010D9" w:rsidRPr="00177F53" w:rsidRDefault="009010D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9010D9" w:rsidRPr="00177F53" w:rsidRDefault="009010D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9010D9" w:rsidRPr="00177F53" w:rsidRDefault="009010D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الواجبات </w:t>
            </w:r>
          </w:p>
        </w:tc>
      </w:tr>
      <w:tr w:rsidR="009010D9" w:rsidRPr="00323464" w:rsidTr="00715585">
        <w:trPr>
          <w:trHeight w:val="602"/>
        </w:trPr>
        <w:tc>
          <w:tcPr>
            <w:tcW w:w="1140" w:type="dxa"/>
          </w:tcPr>
          <w:p w:rsidR="009010D9" w:rsidRPr="00177F53" w:rsidRDefault="009010D9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9010D9" w:rsidRPr="00177F53" w:rsidRDefault="009010D9" w:rsidP="00F507A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تابع الدرس : دور دولة قطر في مجال السلام الدولي</w:t>
            </w:r>
          </w:p>
        </w:tc>
        <w:tc>
          <w:tcPr>
            <w:tcW w:w="2790" w:type="dxa"/>
          </w:tcPr>
          <w:p w:rsidR="009010D9" w:rsidRPr="00177F53" w:rsidRDefault="009010D9" w:rsidP="00B54234">
            <w:pPr>
              <w:pStyle w:val="NormalWeb"/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eastAsia="en-GB"/>
              </w:rPr>
              <w:t xml:space="preserve">دور دولة قطر في مجال السلام الدولي </w:t>
            </w: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eastAsia="en-GB"/>
              </w:rPr>
              <w:br/>
              <w:t xml:space="preserve">قراءة الدرس و شرح المعلم </w:t>
            </w:r>
          </w:p>
        </w:tc>
        <w:tc>
          <w:tcPr>
            <w:tcW w:w="3512" w:type="dxa"/>
          </w:tcPr>
          <w:p w:rsidR="009010D9" w:rsidRPr="00177F53" w:rsidRDefault="009010D9" w:rsidP="00177F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الإجابة على أسئلة الدرس </w:t>
            </w:r>
          </w:p>
        </w:tc>
      </w:tr>
    </w:tbl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B54234" w:rsidRDefault="00B54234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7221A2" w:rsidRDefault="003669C3" w:rsidP="0046522F">
            <w:pPr>
              <w:pStyle w:val="NormalWeb"/>
              <w:shd w:val="clear" w:color="auto" w:fill="FFFFFF"/>
              <w:spacing w:after="150"/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32"/>
                <w:szCs w:val="32"/>
                <w:lang w:eastAsia="en-GB"/>
              </w:rPr>
            </w:pPr>
            <w:r w:rsidRPr="007221A2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rtl/>
              </w:rPr>
              <w:t xml:space="preserve">العلم يبني بيوتا لا عماد لها         والجهل يهدم بيوت العز والكرم </w:t>
            </w:r>
            <w:r w:rsidR="00916492" w:rsidRPr="007221A2">
              <w:rPr>
                <w:rFonts w:ascii="Tahoma" w:hAnsi="Tahoma" w:cs="Tahoma"/>
                <w:b/>
                <w:bCs/>
                <w:color w:val="333333"/>
                <w:sz w:val="22"/>
                <w:szCs w:val="22"/>
              </w:rPr>
              <w:br/>
            </w:r>
            <w:r w:rsidR="00916492" w:rsidRPr="007221A2">
              <w:rPr>
                <w:rFonts w:ascii="Tahoma" w:hAnsi="Tahoma" w:cs="Tahoma"/>
                <w:b/>
                <w:bCs/>
                <w:color w:val="333333"/>
                <w:sz w:val="22"/>
                <w:szCs w:val="22"/>
              </w:rPr>
              <w:br/>
            </w:r>
          </w:p>
        </w:tc>
      </w:tr>
    </w:tbl>
    <w:p w:rsidR="00D46029" w:rsidRPr="00323464" w:rsidRDefault="00227A1F" w:rsidP="00B54234">
      <w:pPr>
        <w:tabs>
          <w:tab w:val="right" w:pos="13958"/>
        </w:tabs>
        <w:rPr>
          <w:rFonts w:ascii="Tahoma" w:hAnsi="Tahoma" w:cs="Tahoma"/>
          <w:sz w:val="16"/>
          <w:szCs w:val="16"/>
          <w:lang w:bidi="ar-EG"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599D4AC" wp14:editId="3980A094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2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2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3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3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22" w:rsidRDefault="008F6F22" w:rsidP="00967AF1">
      <w:pPr>
        <w:spacing w:after="0" w:line="240" w:lineRule="auto"/>
      </w:pPr>
      <w:r>
        <w:separator/>
      </w:r>
    </w:p>
  </w:endnote>
  <w:endnote w:type="continuationSeparator" w:id="0">
    <w:p w:rsidR="008F6F22" w:rsidRDefault="008F6F22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22" w:rsidRDefault="008F6F22" w:rsidP="00967AF1">
      <w:pPr>
        <w:spacing w:after="0" w:line="240" w:lineRule="auto"/>
      </w:pPr>
      <w:r>
        <w:separator/>
      </w:r>
    </w:p>
  </w:footnote>
  <w:footnote w:type="continuationSeparator" w:id="0">
    <w:p w:rsidR="008F6F22" w:rsidRDefault="008F6F22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54E"/>
    <w:multiLevelType w:val="hybridMultilevel"/>
    <w:tmpl w:val="88220D7A"/>
    <w:lvl w:ilvl="0" w:tplc="DB6663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751E"/>
    <w:multiLevelType w:val="hybridMultilevel"/>
    <w:tmpl w:val="18C24BF6"/>
    <w:lvl w:ilvl="0" w:tplc="98D479C6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3C9C"/>
    <w:multiLevelType w:val="multilevel"/>
    <w:tmpl w:val="E11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411C3"/>
    <w:multiLevelType w:val="hybridMultilevel"/>
    <w:tmpl w:val="5880796C"/>
    <w:lvl w:ilvl="0" w:tplc="21F87796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E0BAA"/>
    <w:multiLevelType w:val="hybridMultilevel"/>
    <w:tmpl w:val="799E3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D37FC"/>
    <w:multiLevelType w:val="hybridMultilevel"/>
    <w:tmpl w:val="E4D2D164"/>
    <w:lvl w:ilvl="0" w:tplc="3A26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C33382"/>
    <w:multiLevelType w:val="hybridMultilevel"/>
    <w:tmpl w:val="5AEA2EA8"/>
    <w:lvl w:ilvl="0" w:tplc="34FE83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8"/>
  </w:num>
  <w:num w:numId="7">
    <w:abstractNumId w:val="14"/>
  </w:num>
  <w:num w:numId="8">
    <w:abstractNumId w:val="6"/>
  </w:num>
  <w:num w:numId="9">
    <w:abstractNumId w:val="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17F3"/>
    <w:rsid w:val="00004C03"/>
    <w:rsid w:val="00023E48"/>
    <w:rsid w:val="000362C6"/>
    <w:rsid w:val="00086188"/>
    <w:rsid w:val="000B22A8"/>
    <w:rsid w:val="000B2889"/>
    <w:rsid w:val="000B39C9"/>
    <w:rsid w:val="000C434E"/>
    <w:rsid w:val="000C4374"/>
    <w:rsid w:val="000C5F07"/>
    <w:rsid w:val="00100974"/>
    <w:rsid w:val="00103AEF"/>
    <w:rsid w:val="001113D4"/>
    <w:rsid w:val="001379DA"/>
    <w:rsid w:val="001414AF"/>
    <w:rsid w:val="00163A99"/>
    <w:rsid w:val="00165A95"/>
    <w:rsid w:val="00174531"/>
    <w:rsid w:val="00177F53"/>
    <w:rsid w:val="0019375D"/>
    <w:rsid w:val="0019454B"/>
    <w:rsid w:val="001B16B9"/>
    <w:rsid w:val="001B319B"/>
    <w:rsid w:val="001C2CC9"/>
    <w:rsid w:val="001E6654"/>
    <w:rsid w:val="00202D2C"/>
    <w:rsid w:val="002133B1"/>
    <w:rsid w:val="00217ED6"/>
    <w:rsid w:val="00225AA1"/>
    <w:rsid w:val="00227A1F"/>
    <w:rsid w:val="00241998"/>
    <w:rsid w:val="00247EA6"/>
    <w:rsid w:val="002661D1"/>
    <w:rsid w:val="002802DC"/>
    <w:rsid w:val="00290B89"/>
    <w:rsid w:val="002915CC"/>
    <w:rsid w:val="00294D72"/>
    <w:rsid w:val="002D41CC"/>
    <w:rsid w:val="002D6A35"/>
    <w:rsid w:val="002D745A"/>
    <w:rsid w:val="002E3152"/>
    <w:rsid w:val="002E3D1E"/>
    <w:rsid w:val="002F229F"/>
    <w:rsid w:val="002F5BA0"/>
    <w:rsid w:val="00301C60"/>
    <w:rsid w:val="00303984"/>
    <w:rsid w:val="00303D50"/>
    <w:rsid w:val="003167B4"/>
    <w:rsid w:val="00323464"/>
    <w:rsid w:val="00330579"/>
    <w:rsid w:val="003415DE"/>
    <w:rsid w:val="00363CE4"/>
    <w:rsid w:val="003669C3"/>
    <w:rsid w:val="00374ECC"/>
    <w:rsid w:val="00390988"/>
    <w:rsid w:val="003A281B"/>
    <w:rsid w:val="00400B6A"/>
    <w:rsid w:val="004224CF"/>
    <w:rsid w:val="00447E4A"/>
    <w:rsid w:val="00454F9B"/>
    <w:rsid w:val="00461E72"/>
    <w:rsid w:val="0046522F"/>
    <w:rsid w:val="004A76D4"/>
    <w:rsid w:val="004B479C"/>
    <w:rsid w:val="004B6E28"/>
    <w:rsid w:val="004C01EB"/>
    <w:rsid w:val="004C17AD"/>
    <w:rsid w:val="004C37E6"/>
    <w:rsid w:val="004D0B63"/>
    <w:rsid w:val="004D1691"/>
    <w:rsid w:val="004D1B07"/>
    <w:rsid w:val="004E14CF"/>
    <w:rsid w:val="004E44F8"/>
    <w:rsid w:val="005167C4"/>
    <w:rsid w:val="00560BCD"/>
    <w:rsid w:val="0056505A"/>
    <w:rsid w:val="005E2BEC"/>
    <w:rsid w:val="00601004"/>
    <w:rsid w:val="0060565E"/>
    <w:rsid w:val="006145BB"/>
    <w:rsid w:val="00637F94"/>
    <w:rsid w:val="00650E90"/>
    <w:rsid w:val="00653252"/>
    <w:rsid w:val="00656C57"/>
    <w:rsid w:val="00663321"/>
    <w:rsid w:val="00666589"/>
    <w:rsid w:val="00666A99"/>
    <w:rsid w:val="006A3226"/>
    <w:rsid w:val="006A5FD2"/>
    <w:rsid w:val="006D419A"/>
    <w:rsid w:val="00715585"/>
    <w:rsid w:val="007221A2"/>
    <w:rsid w:val="00751A03"/>
    <w:rsid w:val="00754F1D"/>
    <w:rsid w:val="00764A64"/>
    <w:rsid w:val="00780EA8"/>
    <w:rsid w:val="0079618A"/>
    <w:rsid w:val="007B53DC"/>
    <w:rsid w:val="007C75E8"/>
    <w:rsid w:val="007D7EC3"/>
    <w:rsid w:val="0080555D"/>
    <w:rsid w:val="00812A9F"/>
    <w:rsid w:val="00860C25"/>
    <w:rsid w:val="00894D02"/>
    <w:rsid w:val="00897184"/>
    <w:rsid w:val="008B3F2F"/>
    <w:rsid w:val="008D4BC3"/>
    <w:rsid w:val="008E051F"/>
    <w:rsid w:val="008E1E2B"/>
    <w:rsid w:val="008E3A77"/>
    <w:rsid w:val="008F6BEE"/>
    <w:rsid w:val="008F6F22"/>
    <w:rsid w:val="009010D9"/>
    <w:rsid w:val="00916492"/>
    <w:rsid w:val="00920882"/>
    <w:rsid w:val="00921602"/>
    <w:rsid w:val="009231F0"/>
    <w:rsid w:val="00942443"/>
    <w:rsid w:val="00946FB9"/>
    <w:rsid w:val="00967AF1"/>
    <w:rsid w:val="009A54DD"/>
    <w:rsid w:val="009B31E9"/>
    <w:rsid w:val="009B7EA4"/>
    <w:rsid w:val="009C0030"/>
    <w:rsid w:val="009E2FCA"/>
    <w:rsid w:val="009F0338"/>
    <w:rsid w:val="00A14D04"/>
    <w:rsid w:val="00A24C66"/>
    <w:rsid w:val="00A52F48"/>
    <w:rsid w:val="00A56A16"/>
    <w:rsid w:val="00A56B07"/>
    <w:rsid w:val="00AA3BFB"/>
    <w:rsid w:val="00AC32D4"/>
    <w:rsid w:val="00AC60B6"/>
    <w:rsid w:val="00AF316A"/>
    <w:rsid w:val="00AF4BDD"/>
    <w:rsid w:val="00B11B56"/>
    <w:rsid w:val="00B201E2"/>
    <w:rsid w:val="00B220D7"/>
    <w:rsid w:val="00B54234"/>
    <w:rsid w:val="00B824E6"/>
    <w:rsid w:val="00B850D7"/>
    <w:rsid w:val="00B90C89"/>
    <w:rsid w:val="00BB5F40"/>
    <w:rsid w:val="00BC4E0E"/>
    <w:rsid w:val="00BC6ACA"/>
    <w:rsid w:val="00BD72D2"/>
    <w:rsid w:val="00BE6A69"/>
    <w:rsid w:val="00BF30F6"/>
    <w:rsid w:val="00C02E6D"/>
    <w:rsid w:val="00C05BCC"/>
    <w:rsid w:val="00C11F28"/>
    <w:rsid w:val="00C30965"/>
    <w:rsid w:val="00C312AF"/>
    <w:rsid w:val="00C31569"/>
    <w:rsid w:val="00C81A2D"/>
    <w:rsid w:val="00C91994"/>
    <w:rsid w:val="00CC75F6"/>
    <w:rsid w:val="00CD1CF6"/>
    <w:rsid w:val="00CD577A"/>
    <w:rsid w:val="00CF5CB3"/>
    <w:rsid w:val="00D016F6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150D7"/>
    <w:rsid w:val="00E233CA"/>
    <w:rsid w:val="00E415CC"/>
    <w:rsid w:val="00E70E35"/>
    <w:rsid w:val="00E75C9A"/>
    <w:rsid w:val="00E768C3"/>
    <w:rsid w:val="00E8044C"/>
    <w:rsid w:val="00E8658A"/>
    <w:rsid w:val="00E91191"/>
    <w:rsid w:val="00EB055C"/>
    <w:rsid w:val="00EB4E6A"/>
    <w:rsid w:val="00ED5D0D"/>
    <w:rsid w:val="00EE0CDA"/>
    <w:rsid w:val="00EE74E4"/>
    <w:rsid w:val="00F00833"/>
    <w:rsid w:val="00F02B4D"/>
    <w:rsid w:val="00F06CA0"/>
    <w:rsid w:val="00F16A68"/>
    <w:rsid w:val="00F235B3"/>
    <w:rsid w:val="00F27F9D"/>
    <w:rsid w:val="00F336AF"/>
    <w:rsid w:val="00F363AB"/>
    <w:rsid w:val="00F47BD7"/>
    <w:rsid w:val="00F507AC"/>
    <w:rsid w:val="00F52FB2"/>
    <w:rsid w:val="00F641C5"/>
    <w:rsid w:val="00F73374"/>
    <w:rsid w:val="00F7609C"/>
    <w:rsid w:val="00F77456"/>
    <w:rsid w:val="00FB4D15"/>
    <w:rsid w:val="00FD5B13"/>
    <w:rsid w:val="00FD5BC5"/>
    <w:rsid w:val="00FF16F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61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61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2017-05-14T04:49:00Z</dcterms:created>
  <dcterms:modified xsi:type="dcterms:W3CDTF">2017-05-14T04:49:00Z</dcterms:modified>
</cp:coreProperties>
</file>