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121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12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271CF1" w:rsidRPr="001E6654" w:rsidRDefault="00271CF1" w:rsidP="00271CF1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السادس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" filled="f" stroked="f" strokeweight="2pt">
                <v:textbox>
                  <w:txbxContent>
                    <w:p w:rsidR="00F7337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271CF1" w:rsidRPr="001E6654" w:rsidRDefault="00271CF1" w:rsidP="00271CF1">
                      <w:pPr>
                        <w:bidi/>
                        <w:spacing w:line="240" w:lineRule="auto"/>
                        <w:jc w:val="center"/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>الصف السادس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201C1D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201C1D">
        <w:rPr>
          <w:rFonts w:ascii="Tahoma" w:hAnsi="Tahoma" w:cs="Tahoma" w:hint="cs"/>
          <w:b/>
          <w:bCs/>
          <w:rtl/>
        </w:rPr>
        <w:t>30</w:t>
      </w:r>
      <w:r w:rsidR="008F01DF">
        <w:rPr>
          <w:rFonts w:ascii="Tahoma" w:hAnsi="Tahoma" w:cs="Tahoma" w:hint="cs"/>
          <w:b/>
          <w:bCs/>
          <w:rtl/>
        </w:rPr>
        <w:t xml:space="preserve">-4-2017 / </w:t>
      </w:r>
      <w:r w:rsidR="00201C1D">
        <w:rPr>
          <w:rFonts w:ascii="Tahoma" w:hAnsi="Tahoma" w:cs="Tahoma" w:hint="cs"/>
          <w:b/>
          <w:bCs/>
          <w:rtl/>
        </w:rPr>
        <w:t>4</w:t>
      </w:r>
      <w:r w:rsidR="008F01DF">
        <w:rPr>
          <w:rFonts w:ascii="Tahoma" w:hAnsi="Tahoma" w:cs="Tahoma" w:hint="cs"/>
          <w:b/>
          <w:bCs/>
          <w:rtl/>
        </w:rPr>
        <w:t>-</w:t>
      </w:r>
      <w:r w:rsidR="00201C1D">
        <w:rPr>
          <w:rFonts w:ascii="Tahoma" w:hAnsi="Tahoma" w:cs="Tahoma" w:hint="cs"/>
          <w:b/>
          <w:bCs/>
          <w:rtl/>
        </w:rPr>
        <w:t>5</w:t>
      </w:r>
      <w:r w:rsidR="008F01DF">
        <w:rPr>
          <w:rFonts w:ascii="Tahoma" w:hAnsi="Tahoma" w:cs="Tahoma" w:hint="cs"/>
          <w:b/>
          <w:bCs/>
          <w:rtl/>
        </w:rPr>
        <w:t>-2017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7E0225">
        <w:trPr>
          <w:trHeight w:val="620"/>
        </w:trPr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A552C1" w:rsidRPr="00891C46" w:rsidRDefault="000C2CDC" w:rsidP="00973F3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9F58FB" w:rsidRPr="00973F3A" w:rsidRDefault="00201C1D" w:rsidP="00BB3088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في يوم بدر </w:t>
            </w:r>
          </w:p>
        </w:tc>
        <w:tc>
          <w:tcPr>
            <w:tcW w:w="2790" w:type="dxa"/>
          </w:tcPr>
          <w:p w:rsidR="00BB3088" w:rsidRPr="009F58FB" w:rsidRDefault="00201C1D" w:rsidP="00201C1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قراءة القصيدة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br/>
              <w:t xml:space="preserve">واستخراج معاني الكلمات الجديدة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JO"/>
              </w:rPr>
              <w:br/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JO"/>
              </w:rPr>
              <w:t xml:space="preserve">نبذة عن حيا ة الشاعر </w:t>
            </w:r>
          </w:p>
        </w:tc>
        <w:tc>
          <w:tcPr>
            <w:tcW w:w="3512" w:type="dxa"/>
          </w:tcPr>
          <w:p w:rsidR="00BB3088" w:rsidRPr="00755D39" w:rsidRDefault="00201C1D" w:rsidP="0070292F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>القراءة والاستيعاب ص 73</w:t>
            </w:r>
          </w:p>
        </w:tc>
      </w:tr>
      <w:tr w:rsidR="000C2CDC" w:rsidRPr="00323464" w:rsidTr="00323464">
        <w:trPr>
          <w:trHeight w:val="521"/>
        </w:trPr>
        <w:tc>
          <w:tcPr>
            <w:tcW w:w="1140" w:type="dxa"/>
          </w:tcPr>
          <w:p w:rsidR="000C2CDC" w:rsidRPr="00891C46" w:rsidRDefault="000C2CDC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الاثنين </w:t>
            </w:r>
          </w:p>
          <w:p w:rsidR="000C2CDC" w:rsidRPr="00904D80" w:rsidRDefault="000C2CDC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</w:p>
        </w:tc>
        <w:tc>
          <w:tcPr>
            <w:tcW w:w="3060" w:type="dxa"/>
          </w:tcPr>
          <w:p w:rsidR="009F58FB" w:rsidRPr="0056505A" w:rsidRDefault="00201C1D" w:rsidP="00201C1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الدرس : في يوم بدر </w:t>
            </w:r>
          </w:p>
        </w:tc>
        <w:tc>
          <w:tcPr>
            <w:tcW w:w="2790" w:type="dxa"/>
          </w:tcPr>
          <w:p w:rsidR="00BB3088" w:rsidRDefault="00201C1D" w:rsidP="0070292F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اضواء على القصيدة </w:t>
            </w:r>
          </w:p>
          <w:p w:rsidR="00201C1D" w:rsidRPr="000017F3" w:rsidRDefault="00201C1D" w:rsidP="00201C1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أسئلة الدرس </w:t>
            </w:r>
          </w:p>
        </w:tc>
        <w:tc>
          <w:tcPr>
            <w:tcW w:w="3512" w:type="dxa"/>
          </w:tcPr>
          <w:p w:rsidR="00BB3088" w:rsidRPr="00A52F48" w:rsidRDefault="00201C1D" w:rsidP="00BB308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الفهم والتحليل  من السؤال الثاني إلى السؤال السادس </w:t>
            </w:r>
          </w:p>
        </w:tc>
      </w:tr>
      <w:tr w:rsidR="000C2CDC" w:rsidRPr="00323464" w:rsidTr="00323464">
        <w:trPr>
          <w:trHeight w:val="539"/>
        </w:trPr>
        <w:tc>
          <w:tcPr>
            <w:tcW w:w="1140" w:type="dxa"/>
          </w:tcPr>
          <w:p w:rsidR="000C2CDC" w:rsidRPr="00891C46" w:rsidRDefault="000C2CDC" w:rsidP="00552E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C2CDC" w:rsidRPr="00891C46" w:rsidRDefault="00891C46" w:rsidP="00891C4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</w:tc>
        <w:tc>
          <w:tcPr>
            <w:tcW w:w="3060" w:type="dxa"/>
          </w:tcPr>
          <w:p w:rsidR="000C2CDC" w:rsidRPr="0056505A" w:rsidRDefault="00201C1D" w:rsidP="007E022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النشاط  اللغوي : المصدر </w:t>
            </w:r>
          </w:p>
        </w:tc>
        <w:tc>
          <w:tcPr>
            <w:tcW w:w="2790" w:type="dxa"/>
          </w:tcPr>
          <w:p w:rsidR="00F80273" w:rsidRDefault="00201C1D" w:rsidP="00201C1D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استخدام اشتقاق الكلمات للمصدر </w:t>
            </w:r>
          </w:p>
          <w:p w:rsidR="00201C1D" w:rsidRPr="00A52F48" w:rsidRDefault="00201C1D" w:rsidP="00201C1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التعرف على المصدر </w:t>
            </w:r>
          </w:p>
        </w:tc>
        <w:tc>
          <w:tcPr>
            <w:tcW w:w="3512" w:type="dxa"/>
          </w:tcPr>
          <w:p w:rsidR="00027E16" w:rsidRPr="002661D1" w:rsidRDefault="00CC07B6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01C1D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طبق وتدرب من السؤال الثاني إلى السؤال الرابع </w:t>
            </w:r>
          </w:p>
        </w:tc>
      </w:tr>
      <w:tr w:rsidR="000C2CDC" w:rsidRPr="00323464" w:rsidTr="00323464">
        <w:trPr>
          <w:trHeight w:val="512"/>
        </w:trPr>
        <w:tc>
          <w:tcPr>
            <w:tcW w:w="1140" w:type="dxa"/>
          </w:tcPr>
          <w:p w:rsidR="000C2CDC" w:rsidRPr="00904D80" w:rsidRDefault="000C2CDC" w:rsidP="00D06F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</w:p>
          <w:p w:rsidR="000C2CDC" w:rsidRPr="00904D80" w:rsidRDefault="000C2CDC" w:rsidP="00AF791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</w:tc>
        <w:tc>
          <w:tcPr>
            <w:tcW w:w="3060" w:type="dxa"/>
          </w:tcPr>
          <w:p w:rsidR="000C2CDC" w:rsidRPr="00AF791B" w:rsidRDefault="000C2CDC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البرنامج العلاجي</w:t>
            </w:r>
          </w:p>
        </w:tc>
        <w:tc>
          <w:tcPr>
            <w:tcW w:w="2790" w:type="dxa"/>
          </w:tcPr>
          <w:p w:rsidR="000C2CDC" w:rsidRDefault="00B678D5" w:rsidP="00973F3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كراسة البرنامج العلاجي </w:t>
            </w:r>
          </w:p>
          <w:p w:rsidR="00661D3E" w:rsidRDefault="00201C1D" w:rsidP="00661D3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حرفا اللام والفاء </w:t>
            </w:r>
          </w:p>
          <w:p w:rsidR="00661D3E" w:rsidRDefault="00661D3E" w:rsidP="00661D3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B678D5" w:rsidRPr="00AF791B" w:rsidRDefault="00B678D5" w:rsidP="00B678D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0C2CDC" w:rsidRPr="00AF791B" w:rsidRDefault="000C2CDC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JO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قراءة القصة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IREADARABIC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وتلخيص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ها </w:t>
            </w:r>
          </w:p>
        </w:tc>
      </w:tr>
      <w:tr w:rsidR="000C2CDC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0C2CDC" w:rsidRPr="00904D80" w:rsidRDefault="000C2CDC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red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C2CDC" w:rsidRPr="00AF791B" w:rsidRDefault="000C2CDC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 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البرنامج العلاجي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C2CDC" w:rsidRPr="00891C46" w:rsidRDefault="00891C46" w:rsidP="00201C1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891C46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البرنامج العلاجي </w:t>
            </w:r>
            <w:r w:rsidR="00201C1D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حرف الهاء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0C2CDC" w:rsidRPr="00AF791B" w:rsidRDefault="000C2CD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قصة من </w:t>
            </w:r>
            <w:r w:rsidRPr="00AF791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IREADARABIC </w:t>
            </w:r>
            <w:r w:rsidRPr="00AF791B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وتلخيصها في دفتر الواجب </w:t>
            </w:r>
          </w:p>
        </w:tc>
      </w:tr>
      <w:tr w:rsidR="000C2CDC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0C2CDC" w:rsidRPr="00323464" w:rsidTr="00323464">
        <w:tc>
          <w:tcPr>
            <w:tcW w:w="114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C2CDC" w:rsidRPr="00323464" w:rsidTr="00323464">
        <w:trPr>
          <w:trHeight w:val="512"/>
        </w:trPr>
        <w:tc>
          <w:tcPr>
            <w:tcW w:w="1140" w:type="dxa"/>
          </w:tcPr>
          <w:p w:rsidR="000C2CDC" w:rsidRDefault="000C2CDC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C2CDC" w:rsidRPr="00323464" w:rsidRDefault="000C2CDC" w:rsidP="00F73C5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3060" w:type="dxa"/>
          </w:tcPr>
          <w:p w:rsidR="000C2CDC" w:rsidRPr="00AF791B" w:rsidRDefault="00B100EA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غزوة أحد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شوال 3هـ</w:t>
            </w:r>
          </w:p>
        </w:tc>
        <w:tc>
          <w:tcPr>
            <w:tcW w:w="2790" w:type="dxa"/>
          </w:tcPr>
          <w:p w:rsidR="00F80273" w:rsidRDefault="00B100EA" w:rsidP="00B100EA">
            <w:pPr>
              <w:bidi/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قراءة الدرس والتعرف على أسباب هذه الغزوة </w:t>
            </w:r>
          </w:p>
          <w:p w:rsidR="00B100EA" w:rsidRPr="00B678D5" w:rsidRDefault="00B100EA" w:rsidP="00B100EA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وخطة المعركة </w:t>
            </w:r>
          </w:p>
        </w:tc>
        <w:tc>
          <w:tcPr>
            <w:tcW w:w="3512" w:type="dxa"/>
          </w:tcPr>
          <w:p w:rsidR="000C2CDC" w:rsidRPr="00AF791B" w:rsidRDefault="00B100EA" w:rsidP="00F8027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كراسة النشاط درس غزوة أحد السؤال الاول والثاني </w:t>
            </w:r>
          </w:p>
        </w:tc>
      </w:tr>
      <w:tr w:rsidR="000C2CDC" w:rsidRPr="00323464" w:rsidTr="00027E16">
        <w:trPr>
          <w:trHeight w:val="1025"/>
        </w:trPr>
        <w:tc>
          <w:tcPr>
            <w:tcW w:w="1140" w:type="dxa"/>
          </w:tcPr>
          <w:p w:rsidR="000C2CDC" w:rsidRPr="00D318BF" w:rsidRDefault="000C2CDC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yellow"/>
                <w:rtl/>
              </w:rPr>
            </w:pPr>
            <w:r w:rsidRPr="00891C46">
              <w:rPr>
                <w:rFonts w:ascii="Tahoma" w:hAnsi="Tahoma" w:cs="Tahoma" w:hint="cs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</w:tcPr>
          <w:p w:rsidR="000C2CDC" w:rsidRDefault="00B100EA" w:rsidP="0081024E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تابع الدرس : غزوة أحد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شوال 3هـ</w:t>
            </w:r>
          </w:p>
          <w:p w:rsidR="00B100EA" w:rsidRPr="00891C46" w:rsidRDefault="00B100EA" w:rsidP="00B100E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</w:tcPr>
          <w:p w:rsidR="00F80273" w:rsidRPr="00AF791B" w:rsidRDefault="00B100EA" w:rsidP="00B100E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التعرف على موقف المنافقين من الغزوة ونتائج الغزوة </w:t>
            </w:r>
          </w:p>
        </w:tc>
        <w:tc>
          <w:tcPr>
            <w:tcW w:w="3512" w:type="dxa"/>
          </w:tcPr>
          <w:p w:rsidR="000C2CDC" w:rsidRPr="00AF791B" w:rsidRDefault="00B100EA" w:rsidP="00B100E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الدرس ص 61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br/>
              <w:t xml:space="preserve">شبكة المفردات </w:t>
            </w:r>
          </w:p>
        </w:tc>
      </w:tr>
      <w:tr w:rsidR="000C2CDC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0C2CDC" w:rsidRPr="00323464" w:rsidTr="00323464">
        <w:tc>
          <w:tcPr>
            <w:tcW w:w="114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0C2CDC" w:rsidRPr="00323464" w:rsidRDefault="000C2CDC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0C2CDC" w:rsidRPr="00323464" w:rsidRDefault="000C2CDC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C2CDC" w:rsidRPr="00323464" w:rsidTr="00D84CA6">
        <w:trPr>
          <w:trHeight w:val="917"/>
        </w:trPr>
        <w:tc>
          <w:tcPr>
            <w:tcW w:w="1140" w:type="dxa"/>
          </w:tcPr>
          <w:p w:rsidR="000C2CDC" w:rsidRPr="00661D3E" w:rsidRDefault="000C2CDC" w:rsidP="00D06FA0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661D3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</w:p>
        </w:tc>
        <w:tc>
          <w:tcPr>
            <w:tcW w:w="3060" w:type="dxa"/>
          </w:tcPr>
          <w:p w:rsidR="000C2CDC" w:rsidRPr="00F73C55" w:rsidRDefault="00B100EA" w:rsidP="00C10F9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قطر وجامعة الدول العربية </w:t>
            </w:r>
          </w:p>
        </w:tc>
        <w:tc>
          <w:tcPr>
            <w:tcW w:w="2790" w:type="dxa"/>
          </w:tcPr>
          <w:p w:rsidR="00661D3E" w:rsidRPr="00623E02" w:rsidRDefault="00B100EA" w:rsidP="00B100EA">
            <w:pPr>
              <w:pStyle w:val="NormalWeb"/>
              <w:bidi/>
              <w:rPr>
                <w:rFonts w:eastAsia="Times New Roman"/>
                <w:b/>
                <w:bCs/>
                <w:rtl/>
                <w:lang w:eastAsia="en-GB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eastAsia="en-GB"/>
              </w:rPr>
              <w:t xml:space="preserve">التعرف على دور جامعة الدول العربية ومتى تم إنشاءها </w:t>
            </w:r>
          </w:p>
        </w:tc>
        <w:tc>
          <w:tcPr>
            <w:tcW w:w="3512" w:type="dxa"/>
          </w:tcPr>
          <w:p w:rsidR="000C2CDC" w:rsidRPr="00F73C55" w:rsidRDefault="00027E16" w:rsidP="007E022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أسئلة الدرس </w:t>
            </w:r>
          </w:p>
        </w:tc>
      </w:tr>
    </w:tbl>
    <w:p w:rsidR="00290B89" w:rsidRPr="00FF5371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Tr="00715585">
        <w:trPr>
          <w:trHeight w:val="431"/>
        </w:trPr>
        <w:tc>
          <w:tcPr>
            <w:tcW w:w="1750" w:type="dxa"/>
          </w:tcPr>
          <w:p w:rsidR="00715585" w:rsidRPr="000D5151" w:rsidRDefault="00B100E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أقْمِشَةٌ</w:t>
            </w:r>
          </w:p>
        </w:tc>
        <w:tc>
          <w:tcPr>
            <w:tcW w:w="1750" w:type="dxa"/>
          </w:tcPr>
          <w:p w:rsidR="00C10F93" w:rsidRPr="00FF5371" w:rsidRDefault="00B100EA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ذَهَبَ</w:t>
            </w:r>
          </w:p>
        </w:tc>
        <w:tc>
          <w:tcPr>
            <w:tcW w:w="1750" w:type="dxa"/>
          </w:tcPr>
          <w:p w:rsidR="00C10F93" w:rsidRPr="00336740" w:rsidRDefault="00B100EA" w:rsidP="00336740">
            <w:pPr>
              <w:tabs>
                <w:tab w:val="left" w:pos="426"/>
                <w:tab w:val="center" w:pos="767"/>
                <w:tab w:val="left" w:pos="1340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نَظَرَ</w:t>
            </w:r>
          </w:p>
        </w:tc>
        <w:tc>
          <w:tcPr>
            <w:tcW w:w="1750" w:type="dxa"/>
          </w:tcPr>
          <w:p w:rsidR="00C10F93" w:rsidRPr="00FF5371" w:rsidRDefault="00B100EA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أَنْقَذَ</w:t>
            </w:r>
          </w:p>
        </w:tc>
        <w:tc>
          <w:tcPr>
            <w:tcW w:w="1751" w:type="dxa"/>
          </w:tcPr>
          <w:p w:rsidR="00FF5371" w:rsidRPr="00FF5371" w:rsidRDefault="00B100EA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شَرِبَ</w:t>
            </w:r>
          </w:p>
        </w:tc>
        <w:tc>
          <w:tcPr>
            <w:tcW w:w="1751" w:type="dxa"/>
          </w:tcPr>
          <w:p w:rsidR="00FF5371" w:rsidRPr="00027E16" w:rsidRDefault="00B100EA" w:rsidP="00FF537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عَطِشَ</w:t>
            </w:r>
            <w:bookmarkStart w:id="0" w:name="_GoBack"/>
            <w:bookmarkEnd w:id="0"/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D06FA0" w:rsidRDefault="00661D3E" w:rsidP="00F80273">
            <w:pPr>
              <w:tabs>
                <w:tab w:val="right" w:pos="13958"/>
              </w:tabs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        العِلْمُ كالبحر المالح كلما شربت منه ازددت عطشا                    </w:t>
            </w:r>
          </w:p>
        </w:tc>
      </w:tr>
    </w:tbl>
    <w:p w:rsidR="00290B89" w:rsidRPr="00323464" w:rsidRDefault="00290B89" w:rsidP="00715585">
      <w:pPr>
        <w:tabs>
          <w:tab w:val="right" w:pos="13958"/>
        </w:tabs>
        <w:jc w:val="right"/>
        <w:rPr>
          <w:rFonts w:ascii="Tahoma" w:hAnsi="Tahoma" w:cs="Tahoma"/>
          <w:sz w:val="18"/>
          <w:szCs w:val="18"/>
          <w:rtl/>
        </w:rPr>
      </w:pPr>
    </w:p>
    <w:p w:rsidR="00650E90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sz w:val="18"/>
          <w:szCs w:val="18"/>
        </w:rPr>
        <w:tab/>
      </w:r>
    </w:p>
    <w:p w:rsidR="00227A1F" w:rsidRPr="00323464" w:rsidRDefault="00227A1F" w:rsidP="00290B89">
      <w:pPr>
        <w:tabs>
          <w:tab w:val="right" w:pos="13958"/>
        </w:tabs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C46CAB" wp14:editId="7889C6AA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1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1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2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2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 w:rsidR="004E44F8" w:rsidRPr="00323464">
        <w:rPr>
          <w:rFonts w:ascii="Tahoma" w:hAnsi="Tahoma" w:cs="Tahoma"/>
          <w:b/>
          <w:bCs/>
          <w:rtl/>
        </w:rPr>
        <w:t xml:space="preserve"> </w:t>
      </w:r>
    </w:p>
    <w:p w:rsidR="00227A1F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12" w:rsidRDefault="008D5912" w:rsidP="00967AF1">
      <w:pPr>
        <w:spacing w:after="0" w:line="240" w:lineRule="auto"/>
      </w:pPr>
      <w:r>
        <w:separator/>
      </w:r>
    </w:p>
  </w:endnote>
  <w:endnote w:type="continuationSeparator" w:id="0">
    <w:p w:rsidR="008D5912" w:rsidRDefault="008D5912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12" w:rsidRDefault="008D5912" w:rsidP="00967AF1">
      <w:pPr>
        <w:spacing w:after="0" w:line="240" w:lineRule="auto"/>
      </w:pPr>
      <w:r>
        <w:separator/>
      </w:r>
    </w:p>
  </w:footnote>
  <w:footnote w:type="continuationSeparator" w:id="0">
    <w:p w:rsidR="008D5912" w:rsidRDefault="008D5912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27E16"/>
    <w:rsid w:val="000362C6"/>
    <w:rsid w:val="00086188"/>
    <w:rsid w:val="000B22A8"/>
    <w:rsid w:val="000B2889"/>
    <w:rsid w:val="000C2CDC"/>
    <w:rsid w:val="000C4374"/>
    <w:rsid w:val="000D5151"/>
    <w:rsid w:val="00103AEF"/>
    <w:rsid w:val="001113D4"/>
    <w:rsid w:val="001414AF"/>
    <w:rsid w:val="00163A99"/>
    <w:rsid w:val="00174531"/>
    <w:rsid w:val="001E6654"/>
    <w:rsid w:val="00201C1D"/>
    <w:rsid w:val="00202D2C"/>
    <w:rsid w:val="00210158"/>
    <w:rsid w:val="002133B1"/>
    <w:rsid w:val="00217ED6"/>
    <w:rsid w:val="00225AA1"/>
    <w:rsid w:val="00227A1F"/>
    <w:rsid w:val="00241998"/>
    <w:rsid w:val="00247EA6"/>
    <w:rsid w:val="00271CF1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36740"/>
    <w:rsid w:val="00363CE4"/>
    <w:rsid w:val="00374ECC"/>
    <w:rsid w:val="00377CC5"/>
    <w:rsid w:val="00390988"/>
    <w:rsid w:val="003C2862"/>
    <w:rsid w:val="00400B6A"/>
    <w:rsid w:val="004224CF"/>
    <w:rsid w:val="004264D3"/>
    <w:rsid w:val="0044463A"/>
    <w:rsid w:val="00445C92"/>
    <w:rsid w:val="00447E4A"/>
    <w:rsid w:val="0045258B"/>
    <w:rsid w:val="00454F9B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4F725F"/>
    <w:rsid w:val="005167C4"/>
    <w:rsid w:val="00552E04"/>
    <w:rsid w:val="00560BCD"/>
    <w:rsid w:val="005E2BEC"/>
    <w:rsid w:val="0060565E"/>
    <w:rsid w:val="006145BB"/>
    <w:rsid w:val="00623E02"/>
    <w:rsid w:val="00650E90"/>
    <w:rsid w:val="00656C57"/>
    <w:rsid w:val="00661D3E"/>
    <w:rsid w:val="00666589"/>
    <w:rsid w:val="00666A99"/>
    <w:rsid w:val="006A3226"/>
    <w:rsid w:val="006A5FD2"/>
    <w:rsid w:val="006D419A"/>
    <w:rsid w:val="0070292F"/>
    <w:rsid w:val="00715585"/>
    <w:rsid w:val="00754F1D"/>
    <w:rsid w:val="00755D39"/>
    <w:rsid w:val="00764929"/>
    <w:rsid w:val="00764A64"/>
    <w:rsid w:val="0079618A"/>
    <w:rsid w:val="007B53DC"/>
    <w:rsid w:val="007C75E8"/>
    <w:rsid w:val="007D7EC3"/>
    <w:rsid w:val="007E0225"/>
    <w:rsid w:val="0080555D"/>
    <w:rsid w:val="0081024E"/>
    <w:rsid w:val="00812A9F"/>
    <w:rsid w:val="00860C25"/>
    <w:rsid w:val="0087641E"/>
    <w:rsid w:val="00891C46"/>
    <w:rsid w:val="00897184"/>
    <w:rsid w:val="008B3F2F"/>
    <w:rsid w:val="008D4BC3"/>
    <w:rsid w:val="008D5912"/>
    <w:rsid w:val="008E051F"/>
    <w:rsid w:val="008E2C97"/>
    <w:rsid w:val="008E3A77"/>
    <w:rsid w:val="008F01DF"/>
    <w:rsid w:val="00904D80"/>
    <w:rsid w:val="00920882"/>
    <w:rsid w:val="00921602"/>
    <w:rsid w:val="009231F0"/>
    <w:rsid w:val="00932DD2"/>
    <w:rsid w:val="00937889"/>
    <w:rsid w:val="00942443"/>
    <w:rsid w:val="00967AF1"/>
    <w:rsid w:val="00973F3A"/>
    <w:rsid w:val="009A54DD"/>
    <w:rsid w:val="009B31E9"/>
    <w:rsid w:val="009C61E8"/>
    <w:rsid w:val="009E2FCA"/>
    <w:rsid w:val="009F0338"/>
    <w:rsid w:val="009F58FB"/>
    <w:rsid w:val="00A0274F"/>
    <w:rsid w:val="00A13D07"/>
    <w:rsid w:val="00A14D04"/>
    <w:rsid w:val="00A24C66"/>
    <w:rsid w:val="00A552C1"/>
    <w:rsid w:val="00A56A16"/>
    <w:rsid w:val="00A56B07"/>
    <w:rsid w:val="00A62E9F"/>
    <w:rsid w:val="00A75DBF"/>
    <w:rsid w:val="00AC32D4"/>
    <w:rsid w:val="00AC60B6"/>
    <w:rsid w:val="00AE73B1"/>
    <w:rsid w:val="00AF316A"/>
    <w:rsid w:val="00AF4BDD"/>
    <w:rsid w:val="00AF791B"/>
    <w:rsid w:val="00B100EA"/>
    <w:rsid w:val="00B11B56"/>
    <w:rsid w:val="00B201E2"/>
    <w:rsid w:val="00B220D7"/>
    <w:rsid w:val="00B678D5"/>
    <w:rsid w:val="00B824E6"/>
    <w:rsid w:val="00B850D7"/>
    <w:rsid w:val="00B90C89"/>
    <w:rsid w:val="00BA6E28"/>
    <w:rsid w:val="00BB3088"/>
    <w:rsid w:val="00BB5F40"/>
    <w:rsid w:val="00BC4E0E"/>
    <w:rsid w:val="00BC6ACA"/>
    <w:rsid w:val="00BD72D2"/>
    <w:rsid w:val="00BE6A69"/>
    <w:rsid w:val="00C02E6D"/>
    <w:rsid w:val="00C05BCC"/>
    <w:rsid w:val="00C10F93"/>
    <w:rsid w:val="00C16943"/>
    <w:rsid w:val="00C312AF"/>
    <w:rsid w:val="00C31569"/>
    <w:rsid w:val="00C43B4D"/>
    <w:rsid w:val="00C91994"/>
    <w:rsid w:val="00CC07B6"/>
    <w:rsid w:val="00CD1CF6"/>
    <w:rsid w:val="00CF5CB3"/>
    <w:rsid w:val="00D06FA0"/>
    <w:rsid w:val="00D318BF"/>
    <w:rsid w:val="00D332E1"/>
    <w:rsid w:val="00D35FB1"/>
    <w:rsid w:val="00D46029"/>
    <w:rsid w:val="00D84CA6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55E45"/>
    <w:rsid w:val="00F73374"/>
    <w:rsid w:val="00F73C55"/>
    <w:rsid w:val="00F80273"/>
    <w:rsid w:val="00FB4D15"/>
    <w:rsid w:val="00FD5B13"/>
    <w:rsid w:val="00FD5BC5"/>
    <w:rsid w:val="00FF16FE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537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53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2017-04-24T11:17:00Z</dcterms:created>
  <dcterms:modified xsi:type="dcterms:W3CDTF">2017-04-24T11:17:00Z</dcterms:modified>
</cp:coreProperties>
</file>